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F35E3" w14:textId="77777777" w:rsidR="00087912" w:rsidRDefault="00087912" w:rsidP="00F81FE0">
      <w:pPr>
        <w:pStyle w:val="ListParagraph"/>
        <w:spacing w:line="480" w:lineRule="auto"/>
      </w:pPr>
      <w:r>
        <w:t>1.</w:t>
      </w:r>
    </w:p>
    <w:p w14:paraId="3B205CB6" w14:textId="0C8AFB16" w:rsidR="00E039F0" w:rsidRDefault="00E039F0" w:rsidP="00F81FE0">
      <w:pPr>
        <w:pStyle w:val="ListParagraph"/>
        <w:spacing w:line="480" w:lineRule="auto"/>
      </w:pPr>
      <w:r>
        <w:t>Cellular breakdown in the lungs</w:t>
      </w:r>
    </w:p>
    <w:p w14:paraId="43463A0D" w14:textId="6CF34F44" w:rsidR="00E039F0" w:rsidRDefault="00E039F0" w:rsidP="00F81FE0">
      <w:pPr>
        <w:pStyle w:val="ListParagraph"/>
        <w:spacing w:line="480" w:lineRule="auto"/>
      </w:pPr>
      <w:r>
        <w:t>Hemoptysis</w:t>
      </w:r>
    </w:p>
    <w:p w14:paraId="7843145C" w14:textId="26F0505A" w:rsidR="00E039F0" w:rsidRDefault="00E039F0" w:rsidP="00F81FE0">
      <w:pPr>
        <w:pStyle w:val="ListParagraph"/>
        <w:spacing w:line="480" w:lineRule="auto"/>
      </w:pPr>
      <w:r>
        <w:t>Persistence attacks</w:t>
      </w:r>
    </w:p>
    <w:p w14:paraId="6C474C88" w14:textId="626F512E" w:rsidR="00E039F0" w:rsidRDefault="00E039F0" w:rsidP="00F81FE0">
      <w:pPr>
        <w:pStyle w:val="ListParagraph"/>
        <w:spacing w:line="480" w:lineRule="auto"/>
      </w:pPr>
      <w:r>
        <w:t>Lung ulcers in the edentulous patient.</w:t>
      </w:r>
    </w:p>
    <w:p w14:paraId="638A4493" w14:textId="71C374CA" w:rsidR="00E039F0" w:rsidRDefault="00E039F0" w:rsidP="00F81FE0">
      <w:pPr>
        <w:pStyle w:val="ListParagraph"/>
        <w:spacing w:line="480" w:lineRule="auto"/>
      </w:pPr>
      <w:r>
        <w:t>Endobronchial lesion</w:t>
      </w:r>
    </w:p>
    <w:p w14:paraId="7264605E" w14:textId="77777777" w:rsidR="00087912" w:rsidRDefault="00087912" w:rsidP="00F81FE0">
      <w:pPr>
        <w:pStyle w:val="ListParagraph"/>
        <w:spacing w:line="480" w:lineRule="auto"/>
      </w:pPr>
    </w:p>
    <w:p w14:paraId="3F4C9036" w14:textId="58061E9D" w:rsidR="00E039F0" w:rsidRDefault="00087912" w:rsidP="00F81FE0">
      <w:pPr>
        <w:pStyle w:val="ListParagraph"/>
        <w:spacing w:line="480" w:lineRule="auto"/>
      </w:pPr>
      <w:r>
        <w:t xml:space="preserve"> 2.</w:t>
      </w:r>
    </w:p>
    <w:p w14:paraId="5365A8BD" w14:textId="269D667D" w:rsidR="00E039F0" w:rsidRDefault="00E039F0" w:rsidP="00F81FE0">
      <w:pPr>
        <w:pStyle w:val="ListParagraph"/>
        <w:spacing w:line="480" w:lineRule="auto"/>
      </w:pPr>
      <w:r>
        <w:t>Hal</w:t>
      </w:r>
      <w:r w:rsidR="0042610E">
        <w:t>f</w:t>
      </w:r>
      <w:r>
        <w:t xml:space="preserve">way disturbance by the techeal </w:t>
      </w:r>
    </w:p>
    <w:p w14:paraId="7F718307" w14:textId="2950A826" w:rsidR="0042610E" w:rsidRDefault="0042610E" w:rsidP="00F81FE0">
      <w:pPr>
        <w:pStyle w:val="ListParagraph"/>
        <w:spacing w:line="480" w:lineRule="auto"/>
      </w:pPr>
      <w:r>
        <w:t>Lack of smooth participation by patient</w:t>
      </w:r>
    </w:p>
    <w:p w14:paraId="164F882F" w14:textId="0FD1EC9D" w:rsidR="0042610E" w:rsidRDefault="0042610E" w:rsidP="00F81FE0">
      <w:pPr>
        <w:pStyle w:val="ListParagraph"/>
        <w:spacing w:line="480" w:lineRule="auto"/>
      </w:pPr>
      <w:r>
        <w:t>Insecure anging</w:t>
      </w:r>
    </w:p>
    <w:p w14:paraId="036EFD42" w14:textId="77777777" w:rsidR="00087912" w:rsidRDefault="00087912" w:rsidP="00F81FE0">
      <w:pPr>
        <w:pStyle w:val="ListParagraph"/>
        <w:spacing w:line="480" w:lineRule="auto"/>
      </w:pPr>
    </w:p>
    <w:p w14:paraId="38B753FD" w14:textId="7BA8D907" w:rsidR="0042610E" w:rsidRDefault="0042610E" w:rsidP="00F81FE0">
      <w:pPr>
        <w:pStyle w:val="ListParagraph"/>
        <w:spacing w:line="480" w:lineRule="auto"/>
      </w:pPr>
      <w:r>
        <w:t>3.</w:t>
      </w:r>
    </w:p>
    <w:p w14:paraId="179ACD98" w14:textId="4CFD3136" w:rsidR="0042610E" w:rsidRDefault="0042610E" w:rsidP="00F81FE0">
      <w:pPr>
        <w:pStyle w:val="ListParagraph"/>
        <w:spacing w:line="480" w:lineRule="auto"/>
      </w:pPr>
      <w:r>
        <w:t>It lessons patients distress and improves fulfillment in adaptable bronchoscopy.</w:t>
      </w:r>
    </w:p>
    <w:p w14:paraId="2855B445" w14:textId="77777777" w:rsidR="00087912" w:rsidRDefault="00087912" w:rsidP="00F81FE0">
      <w:pPr>
        <w:pStyle w:val="ListParagraph"/>
        <w:spacing w:line="480" w:lineRule="auto"/>
      </w:pPr>
    </w:p>
    <w:p w14:paraId="484E3937" w14:textId="70DFCBCA" w:rsidR="0042610E" w:rsidRDefault="0042610E" w:rsidP="00F81FE0">
      <w:pPr>
        <w:pStyle w:val="ListParagraph"/>
        <w:spacing w:line="480" w:lineRule="auto"/>
      </w:pPr>
      <w:r>
        <w:t>4.</w:t>
      </w:r>
    </w:p>
    <w:p w14:paraId="549A094E" w14:textId="768ADE15" w:rsidR="0042610E" w:rsidRDefault="0042610E" w:rsidP="00F81FE0">
      <w:pPr>
        <w:pStyle w:val="ListParagraph"/>
        <w:spacing w:line="480" w:lineRule="auto"/>
      </w:pPr>
      <w:r>
        <w:t>The mallampati score is a straightforward test that can be a decent indicator of obstructive rest apne in sedation, the mallampati score</w:t>
      </w:r>
      <w:r w:rsidR="00F81FE0">
        <w:t xml:space="preserve"> </w:t>
      </w:r>
      <w:r>
        <w:t xml:space="preserve">(mallampati characterization) is utilized to anticipate the simplicity of the incubation. </w:t>
      </w:r>
    </w:p>
    <w:p w14:paraId="1BA6369C" w14:textId="77777777" w:rsidR="00087912" w:rsidRDefault="00087912" w:rsidP="00F81FE0">
      <w:pPr>
        <w:pStyle w:val="ListParagraph"/>
        <w:spacing w:line="480" w:lineRule="auto"/>
      </w:pPr>
    </w:p>
    <w:p w14:paraId="02958D42" w14:textId="222851BF" w:rsidR="0042610E" w:rsidRDefault="0042610E" w:rsidP="00F81FE0">
      <w:pPr>
        <w:pStyle w:val="ListParagraph"/>
        <w:spacing w:line="480" w:lineRule="auto"/>
      </w:pPr>
      <w:r>
        <w:t>5.</w:t>
      </w:r>
    </w:p>
    <w:p w14:paraId="7FD4D9A2" w14:textId="6EB51425" w:rsidR="0042610E" w:rsidRDefault="00666864" w:rsidP="00F81FE0">
      <w:pPr>
        <w:pStyle w:val="ListParagraph"/>
        <w:spacing w:line="480" w:lineRule="auto"/>
      </w:pPr>
      <w:r>
        <w:t>1. monitor the body temperature</w:t>
      </w:r>
    </w:p>
    <w:p w14:paraId="33D2D50A" w14:textId="6007E94A" w:rsidR="00666864" w:rsidRDefault="00666864" w:rsidP="00F81FE0">
      <w:pPr>
        <w:pStyle w:val="ListParagraph"/>
        <w:spacing w:line="480" w:lineRule="auto"/>
      </w:pPr>
      <w:r>
        <w:t>2. monitor the pulse rate.</w:t>
      </w:r>
    </w:p>
    <w:p w14:paraId="6B06A4EE" w14:textId="78F22868" w:rsidR="0042610E" w:rsidRDefault="0042610E" w:rsidP="00F81FE0">
      <w:pPr>
        <w:pStyle w:val="ListParagraph"/>
        <w:spacing w:line="480" w:lineRule="auto"/>
      </w:pPr>
    </w:p>
    <w:p w14:paraId="7D0517FC" w14:textId="33D7EB10" w:rsidR="0042610E" w:rsidRDefault="0042610E" w:rsidP="00F81FE0">
      <w:pPr>
        <w:pStyle w:val="ListParagraph"/>
        <w:spacing w:line="480" w:lineRule="auto"/>
      </w:pPr>
      <w:r>
        <w:lastRenderedPageBreak/>
        <w:t>6.</w:t>
      </w:r>
    </w:p>
    <w:p w14:paraId="7D619A01" w14:textId="3834E6A3" w:rsidR="0042610E" w:rsidRDefault="0042610E" w:rsidP="00F81FE0">
      <w:pPr>
        <w:pStyle w:val="ListParagraph"/>
        <w:spacing w:line="480" w:lineRule="auto"/>
      </w:pPr>
      <w:r>
        <w:t xml:space="preserve">A </w:t>
      </w:r>
      <w:r w:rsidR="00F81FE0">
        <w:t>BAL</w:t>
      </w:r>
      <w:r>
        <w:t xml:space="preserve"> is the process of diagnosis and also for therapestic needs.</w:t>
      </w:r>
    </w:p>
    <w:p w14:paraId="54D3BB05" w14:textId="58B0F877" w:rsidR="0042610E" w:rsidRDefault="0042610E" w:rsidP="00F81FE0">
      <w:pPr>
        <w:pStyle w:val="ListParagraph"/>
        <w:spacing w:line="480" w:lineRule="auto"/>
      </w:pPr>
      <w:r>
        <w:t xml:space="preserve">Indication- </w:t>
      </w:r>
      <w:r w:rsidR="00F81FE0">
        <w:t>BAL</w:t>
      </w:r>
      <w:r>
        <w:t xml:space="preserve"> might be demonstrated for the determination of the irresistible cycle when a sputum example cant be gotten or when the outcomes for the sputum examination are obscure.</w:t>
      </w:r>
    </w:p>
    <w:p w14:paraId="09A654E9" w14:textId="77777777" w:rsidR="00087912" w:rsidRDefault="00087912" w:rsidP="00F81FE0">
      <w:pPr>
        <w:pStyle w:val="ListParagraph"/>
        <w:spacing w:line="480" w:lineRule="auto"/>
      </w:pPr>
    </w:p>
    <w:p w14:paraId="4F979E0E" w14:textId="272B87A2" w:rsidR="0042610E" w:rsidRDefault="0042610E" w:rsidP="00F81FE0">
      <w:pPr>
        <w:pStyle w:val="ListParagraph"/>
        <w:spacing w:line="480" w:lineRule="auto"/>
      </w:pPr>
      <w:r>
        <w:t>7.</w:t>
      </w:r>
    </w:p>
    <w:p w14:paraId="4BFF2ACB" w14:textId="4D1411EF" w:rsidR="0042610E" w:rsidRDefault="0042610E" w:rsidP="00F81FE0">
      <w:pPr>
        <w:pStyle w:val="ListParagraph"/>
        <w:spacing w:line="480" w:lineRule="auto"/>
      </w:pPr>
      <w:r>
        <w:t>Bronchial washing is a methodology where cells are taken from the aviation routes that leads to the lungs while BAL is the process of diagnosis and also for therapeutic needs/ requirements.</w:t>
      </w:r>
    </w:p>
    <w:p w14:paraId="1600ECDF" w14:textId="77777777" w:rsidR="00087912" w:rsidRDefault="00087912" w:rsidP="00F81FE0">
      <w:pPr>
        <w:pStyle w:val="ListParagraph"/>
        <w:spacing w:line="480" w:lineRule="auto"/>
      </w:pPr>
    </w:p>
    <w:p w14:paraId="2AAA9F6C" w14:textId="3E9AA293" w:rsidR="0042610E" w:rsidRDefault="0042610E" w:rsidP="00F81FE0">
      <w:pPr>
        <w:pStyle w:val="ListParagraph"/>
        <w:spacing w:line="480" w:lineRule="auto"/>
      </w:pPr>
      <w:r>
        <w:t>8.</w:t>
      </w:r>
    </w:p>
    <w:p w14:paraId="4D5BB060" w14:textId="3C8BE1D5" w:rsidR="0042610E" w:rsidRDefault="0042610E" w:rsidP="00F81FE0">
      <w:pPr>
        <w:pStyle w:val="ListParagraph"/>
        <w:spacing w:line="480" w:lineRule="auto"/>
      </w:pPr>
      <w:r>
        <w:t>The rigid bronchoscope is utilized for endoscopic resection of endobronchial masses, arrangement of stents and expulsion of unfamiliar bodies.</w:t>
      </w:r>
    </w:p>
    <w:p w14:paraId="5D637268" w14:textId="77777777" w:rsidR="00087912" w:rsidRDefault="00087912" w:rsidP="00F81FE0">
      <w:pPr>
        <w:pStyle w:val="ListParagraph"/>
        <w:spacing w:line="480" w:lineRule="auto"/>
      </w:pPr>
    </w:p>
    <w:p w14:paraId="7CA82D80" w14:textId="2EC0169B" w:rsidR="0042610E" w:rsidRDefault="0042610E" w:rsidP="00F81FE0">
      <w:pPr>
        <w:pStyle w:val="ListParagraph"/>
        <w:spacing w:line="480" w:lineRule="auto"/>
      </w:pPr>
      <w:r>
        <w:t>9.</w:t>
      </w:r>
    </w:p>
    <w:p w14:paraId="4D369A6E" w14:textId="4B28EB4E" w:rsidR="00666864" w:rsidRDefault="00666864" w:rsidP="00F81FE0">
      <w:pPr>
        <w:pStyle w:val="ListParagraph"/>
        <w:spacing w:line="480" w:lineRule="auto"/>
      </w:pPr>
      <w:r>
        <w:t>During electrocautery, electric flow is applied straightforward to the objective zone that as it may, at any two nodes are needed to finish an electrical circuit through (interstitial anode) with a subsequent terminal fixed to the skin surface.</w:t>
      </w:r>
    </w:p>
    <w:p w14:paraId="7BD7DBE9" w14:textId="77777777" w:rsidR="00087912" w:rsidRDefault="00087912" w:rsidP="00F81FE0">
      <w:pPr>
        <w:pStyle w:val="ListParagraph"/>
        <w:spacing w:line="480" w:lineRule="auto"/>
      </w:pPr>
    </w:p>
    <w:p w14:paraId="0CFE0699" w14:textId="77777777" w:rsidR="00666864" w:rsidRDefault="00666864" w:rsidP="00F81FE0">
      <w:pPr>
        <w:pStyle w:val="ListParagraph"/>
        <w:spacing w:line="480" w:lineRule="auto"/>
      </w:pPr>
      <w:r>
        <w:t>10.</w:t>
      </w:r>
    </w:p>
    <w:p w14:paraId="7C1FDD94" w14:textId="1FB95407" w:rsidR="00666864" w:rsidRDefault="00087912" w:rsidP="00F81FE0">
      <w:pPr>
        <w:pStyle w:val="ListParagraph"/>
        <w:spacing w:line="480" w:lineRule="auto"/>
      </w:pPr>
      <w:r>
        <w:t>Electrocauterization- is used in surgery to remove unwanted or harmful tissue.</w:t>
      </w:r>
    </w:p>
    <w:p w14:paraId="23D95C39" w14:textId="1BB90A26" w:rsidR="00087912" w:rsidRDefault="00087912" w:rsidP="00F81FE0">
      <w:pPr>
        <w:pStyle w:val="ListParagraph"/>
        <w:spacing w:line="480" w:lineRule="auto"/>
      </w:pPr>
      <w:r>
        <w:t>Argon plasma coagulation- it is a medical endoscopic procedure used to control the bleeding from certain lesions in the gastrointestinal tract.</w:t>
      </w:r>
    </w:p>
    <w:p w14:paraId="24C70E8D" w14:textId="60DBD363" w:rsidR="00087912" w:rsidRDefault="00087912" w:rsidP="00F81FE0">
      <w:pPr>
        <w:pStyle w:val="ListParagraph"/>
        <w:spacing w:line="480" w:lineRule="auto"/>
      </w:pPr>
      <w:r>
        <w:t>Laser photocoagulation- it is an eye surgery using the laser to shrink or destroy abnormal structures in the retina or the intentionally cause scaring.</w:t>
      </w:r>
    </w:p>
    <w:p w14:paraId="0DB25B65" w14:textId="77777777" w:rsidR="00666864" w:rsidRDefault="00666864" w:rsidP="00F81FE0">
      <w:pPr>
        <w:pStyle w:val="ListParagraph"/>
        <w:spacing w:line="480" w:lineRule="auto"/>
      </w:pPr>
    </w:p>
    <w:p w14:paraId="6BD2D5C5" w14:textId="77777777" w:rsidR="00666864" w:rsidRDefault="00666864" w:rsidP="00F81FE0">
      <w:pPr>
        <w:pStyle w:val="ListParagraph"/>
        <w:spacing w:line="480" w:lineRule="auto"/>
      </w:pPr>
    </w:p>
    <w:p w14:paraId="1C08E51B" w14:textId="77777777" w:rsidR="00666864" w:rsidRDefault="00666864" w:rsidP="00F81FE0">
      <w:pPr>
        <w:pStyle w:val="ListParagraph"/>
        <w:spacing w:line="480" w:lineRule="auto"/>
      </w:pPr>
      <w:r>
        <w:t>11.</w:t>
      </w:r>
    </w:p>
    <w:p w14:paraId="1A30129A" w14:textId="231C6BEA" w:rsidR="0042610E" w:rsidRDefault="00666864" w:rsidP="00F81FE0">
      <w:pPr>
        <w:pStyle w:val="ListParagraph"/>
        <w:spacing w:line="480" w:lineRule="auto"/>
      </w:pPr>
      <w:r>
        <w:t xml:space="preserve">During the utilization of the “hot treatment” like the laser, electrosurgery or argon plasma coagulation, the FiO2 ought to consistently be kept underneath 40% to prevent endobronchial ignition. </w:t>
      </w:r>
    </w:p>
    <w:p w14:paraId="1464A3A3" w14:textId="77777777" w:rsidR="00087912" w:rsidRDefault="00087912" w:rsidP="00F81FE0">
      <w:pPr>
        <w:pStyle w:val="ListParagraph"/>
        <w:spacing w:line="480" w:lineRule="auto"/>
      </w:pPr>
    </w:p>
    <w:p w14:paraId="758E8E60" w14:textId="7CA5400D" w:rsidR="00666864" w:rsidRDefault="00666864" w:rsidP="00F81FE0">
      <w:pPr>
        <w:pStyle w:val="ListParagraph"/>
        <w:spacing w:line="480" w:lineRule="auto"/>
      </w:pPr>
      <w:r>
        <w:t>12.</w:t>
      </w:r>
    </w:p>
    <w:p w14:paraId="6A972ACB" w14:textId="7075629B" w:rsidR="00666864" w:rsidRDefault="00666864" w:rsidP="00F81FE0">
      <w:pPr>
        <w:pStyle w:val="ListParagraph"/>
        <w:spacing w:line="480" w:lineRule="auto"/>
      </w:pPr>
      <w:r>
        <w:t>Endobronchial stents are used for treating indicative patients with kind or harmful aviation route hindrances.</w:t>
      </w:r>
    </w:p>
    <w:p w14:paraId="78B3E28C" w14:textId="3E58BCE5" w:rsidR="0042610E" w:rsidRDefault="0042610E" w:rsidP="00F81FE0">
      <w:pPr>
        <w:spacing w:line="480" w:lineRule="auto"/>
        <w:ind w:left="360"/>
      </w:pPr>
    </w:p>
    <w:p w14:paraId="27753D04" w14:textId="52D55B44" w:rsidR="00E039F0" w:rsidRDefault="00087912" w:rsidP="00F81FE0">
      <w:pPr>
        <w:spacing w:line="480" w:lineRule="auto"/>
      </w:pPr>
      <w:r>
        <w:t xml:space="preserve">         13.</w:t>
      </w:r>
    </w:p>
    <w:p w14:paraId="1FF7DF41" w14:textId="35996DFF" w:rsidR="00A53937" w:rsidRDefault="00087912" w:rsidP="00F81FE0">
      <w:pPr>
        <w:spacing w:line="480" w:lineRule="auto"/>
      </w:pPr>
      <w:r>
        <w:t xml:space="preserve">             </w:t>
      </w:r>
      <w:r w:rsidR="00E039F0">
        <w:t>1.</w:t>
      </w:r>
      <w:r w:rsidR="00A53937">
        <w:t>Silicone.</w:t>
      </w:r>
    </w:p>
    <w:p w14:paraId="6DAD7B25" w14:textId="5F91D816" w:rsidR="00A53937" w:rsidRDefault="00087912" w:rsidP="00F81FE0">
      <w:pPr>
        <w:spacing w:line="480" w:lineRule="auto"/>
      </w:pPr>
      <w:r>
        <w:t xml:space="preserve">             </w:t>
      </w:r>
      <w:r w:rsidR="00E039F0">
        <w:t>2.Metal</w:t>
      </w:r>
    </w:p>
    <w:p w14:paraId="34769535" w14:textId="450B0541" w:rsidR="00A53937" w:rsidRDefault="00087912" w:rsidP="00F81FE0">
      <w:pPr>
        <w:spacing w:line="480" w:lineRule="auto"/>
      </w:pPr>
      <w:r>
        <w:t xml:space="preserve">           </w:t>
      </w:r>
      <w:r w:rsidR="00E039F0">
        <w:t>14</w:t>
      </w:r>
      <w:r w:rsidR="00A53937">
        <w:t xml:space="preserve">. </w:t>
      </w:r>
    </w:p>
    <w:p w14:paraId="7D7E3CCA" w14:textId="54454B73" w:rsidR="00A53937" w:rsidRDefault="00A53937" w:rsidP="00F81FE0">
      <w:pPr>
        <w:pStyle w:val="ListParagraph"/>
        <w:spacing w:line="480" w:lineRule="auto"/>
      </w:pPr>
      <w:r>
        <w:t>They are:</w:t>
      </w:r>
    </w:p>
    <w:p w14:paraId="4FC5062E" w14:textId="50647660" w:rsidR="00A53937" w:rsidRDefault="00A53937" w:rsidP="00F81FE0">
      <w:pPr>
        <w:pStyle w:val="ListParagraph"/>
        <w:spacing w:line="480" w:lineRule="auto"/>
      </w:pPr>
      <w:r>
        <w:t>1.Malignant gastric stricture.</w:t>
      </w:r>
    </w:p>
    <w:p w14:paraId="391E311E" w14:textId="2678AA5F" w:rsidR="00A53937" w:rsidRDefault="00A53937" w:rsidP="00F81FE0">
      <w:pPr>
        <w:pStyle w:val="ListParagraph"/>
        <w:spacing w:line="480" w:lineRule="auto"/>
      </w:pPr>
      <w:r>
        <w:t>2. malignant esophageal stricture.</w:t>
      </w:r>
    </w:p>
    <w:p w14:paraId="7E2CD713" w14:textId="77777777" w:rsidR="00A53937" w:rsidRDefault="00A53937" w:rsidP="00F81FE0">
      <w:pPr>
        <w:pStyle w:val="ListParagraph"/>
        <w:spacing w:line="480" w:lineRule="auto"/>
      </w:pPr>
    </w:p>
    <w:p w14:paraId="57E0983E" w14:textId="5E1B1293" w:rsidR="00A53937" w:rsidRDefault="00A53937" w:rsidP="00F81FE0">
      <w:pPr>
        <w:pStyle w:val="ListParagraph"/>
        <w:spacing w:line="480" w:lineRule="auto"/>
      </w:pPr>
      <w:r>
        <w:t xml:space="preserve">15.  </w:t>
      </w:r>
    </w:p>
    <w:p w14:paraId="5D3DD578" w14:textId="7F47D6E6" w:rsidR="00A53937" w:rsidRDefault="00A53937" w:rsidP="00F81FE0">
      <w:pPr>
        <w:pStyle w:val="ListParagraph"/>
        <w:spacing w:line="480" w:lineRule="auto"/>
      </w:pPr>
      <w:r>
        <w:lastRenderedPageBreak/>
        <w:t xml:space="preserve"> The patient population who may benefit from bronchial thermoplasty are the 18 years and above and the older ones who have the severe asthma. The severe asthma is controlled even when there is the use of medications which are appropriate.</w:t>
      </w:r>
    </w:p>
    <w:p w14:paraId="3F757E19" w14:textId="77777777" w:rsidR="00B81AD7" w:rsidRDefault="00B81AD7" w:rsidP="00F81FE0">
      <w:pPr>
        <w:pStyle w:val="ListParagraph"/>
        <w:spacing w:line="480" w:lineRule="auto"/>
      </w:pPr>
    </w:p>
    <w:p w14:paraId="020C3875" w14:textId="4FA46732" w:rsidR="00A53937" w:rsidRDefault="00A53937" w:rsidP="00F81FE0">
      <w:pPr>
        <w:pStyle w:val="ListParagraph"/>
        <w:spacing w:line="480" w:lineRule="auto"/>
      </w:pPr>
      <w:r>
        <w:t xml:space="preserve">16. </w:t>
      </w:r>
    </w:p>
    <w:p w14:paraId="3CB3CEC4" w14:textId="53E87D94" w:rsidR="00B81AD7" w:rsidRDefault="00B81AD7" w:rsidP="00F81FE0">
      <w:pPr>
        <w:pStyle w:val="ListParagraph"/>
        <w:spacing w:line="480" w:lineRule="auto"/>
      </w:pPr>
      <w:r>
        <w:t>This is achieved by the use of monitoring technology, verifying all the medical procedures, following the proper handwashing procedures and to promote the team atmosphere.</w:t>
      </w:r>
    </w:p>
    <w:p w14:paraId="1926813D" w14:textId="7538B143" w:rsidR="00B81AD7" w:rsidRDefault="00B81AD7" w:rsidP="00F81FE0">
      <w:pPr>
        <w:pStyle w:val="ListParagraph"/>
        <w:spacing w:line="480" w:lineRule="auto"/>
      </w:pPr>
    </w:p>
    <w:p w14:paraId="722CD8EF" w14:textId="77777777" w:rsidR="00087912" w:rsidRDefault="00B81AD7" w:rsidP="00F81FE0">
      <w:pPr>
        <w:pStyle w:val="ListParagraph"/>
        <w:spacing w:line="480" w:lineRule="auto"/>
      </w:pPr>
      <w:r>
        <w:t xml:space="preserve">17. </w:t>
      </w:r>
    </w:p>
    <w:p w14:paraId="1AF548B5" w14:textId="37813075" w:rsidR="00B81AD7" w:rsidRDefault="00B81AD7" w:rsidP="00F81FE0">
      <w:pPr>
        <w:pStyle w:val="ListParagraph"/>
        <w:spacing w:line="480" w:lineRule="auto"/>
      </w:pPr>
      <w:r>
        <w:t>therapist may assist with during the procedure?</w:t>
      </w:r>
    </w:p>
    <w:p w14:paraId="15855E4D" w14:textId="1584D302" w:rsidR="00B81AD7" w:rsidRDefault="00B81AD7" w:rsidP="00F81FE0">
      <w:pPr>
        <w:pStyle w:val="ListParagraph"/>
        <w:spacing w:line="480" w:lineRule="auto"/>
      </w:pPr>
      <w:r>
        <w:t xml:space="preserve"> They can provide the assistance with emergency room cases and </w:t>
      </w:r>
      <w:r w:rsidR="00E039F0">
        <w:t>also,</w:t>
      </w:r>
      <w:r>
        <w:t xml:space="preserve"> they help the people who have heart problems or the patients with lungs cancer.</w:t>
      </w:r>
    </w:p>
    <w:p w14:paraId="046223AF" w14:textId="43FF930B" w:rsidR="00B81AD7" w:rsidRDefault="00B81AD7" w:rsidP="00F81FE0">
      <w:pPr>
        <w:pStyle w:val="ListParagraph"/>
        <w:spacing w:line="480" w:lineRule="auto"/>
      </w:pPr>
    </w:p>
    <w:p w14:paraId="3EB8D5C0" w14:textId="3D8B4043" w:rsidR="00B81AD7" w:rsidRDefault="00B81AD7" w:rsidP="00F81FE0">
      <w:pPr>
        <w:pStyle w:val="ListParagraph"/>
        <w:spacing w:line="480" w:lineRule="auto"/>
      </w:pPr>
      <w:r>
        <w:t xml:space="preserve">18. </w:t>
      </w:r>
    </w:p>
    <w:p w14:paraId="1A4559EB" w14:textId="0D0B179D" w:rsidR="00B81AD7" w:rsidRDefault="00B81AD7" w:rsidP="00F81FE0">
      <w:pPr>
        <w:pStyle w:val="ListParagraph"/>
        <w:spacing w:line="480" w:lineRule="auto"/>
      </w:pPr>
      <w:r>
        <w:t>There can be the depression of ventilation, the hyperbaric oxygen toxi</w:t>
      </w:r>
      <w:r w:rsidR="0038777D">
        <w:t>city and the fire hazard.</w:t>
      </w:r>
    </w:p>
    <w:p w14:paraId="7D95AA30" w14:textId="71AEF091" w:rsidR="0038777D" w:rsidRDefault="0038777D" w:rsidP="00F81FE0">
      <w:pPr>
        <w:pStyle w:val="ListParagraph"/>
        <w:spacing w:line="480" w:lineRule="auto"/>
      </w:pPr>
    </w:p>
    <w:p w14:paraId="37C0A815" w14:textId="5E082616" w:rsidR="0038777D" w:rsidRDefault="0038777D" w:rsidP="00F81FE0">
      <w:pPr>
        <w:pStyle w:val="ListParagraph"/>
        <w:spacing w:line="480" w:lineRule="auto"/>
      </w:pPr>
      <w:r>
        <w:t xml:space="preserve">19. You are preparing a patient for her flexible </w:t>
      </w:r>
      <w:r w:rsidR="00E039F0">
        <w:t>bronchoscopy</w:t>
      </w:r>
      <w:r>
        <w:t xml:space="preserve"> procedure. Her weight is 50 Kg, what is the total dose of liclocaine should not be exceeded to help avoid methemoglobinemia?</w:t>
      </w:r>
    </w:p>
    <w:p w14:paraId="6E762FB5" w14:textId="0C700A97" w:rsidR="0038777D" w:rsidRDefault="0038777D" w:rsidP="00F81FE0">
      <w:pPr>
        <w:pStyle w:val="ListParagraph"/>
        <w:spacing w:line="480" w:lineRule="auto"/>
      </w:pPr>
      <w:r>
        <w:t>300mg</w:t>
      </w:r>
    </w:p>
    <w:p w14:paraId="4152EC37" w14:textId="253CDE03" w:rsidR="0038777D" w:rsidRDefault="0038777D" w:rsidP="00F81FE0">
      <w:pPr>
        <w:pStyle w:val="ListParagraph"/>
        <w:spacing w:line="480" w:lineRule="auto"/>
      </w:pPr>
    </w:p>
    <w:p w14:paraId="2B1DDF60" w14:textId="116D1807" w:rsidR="0038777D" w:rsidRDefault="0038777D" w:rsidP="00F81FE0">
      <w:pPr>
        <w:pStyle w:val="ListParagraph"/>
        <w:spacing w:line="480" w:lineRule="auto"/>
      </w:pPr>
      <w:r>
        <w:t>20. what effects could be seen during a flexible bro</w:t>
      </w:r>
      <w:r w:rsidR="00E039F0">
        <w:t>n</w:t>
      </w:r>
      <w:r>
        <w:t>choscopy procedure on an incubated patient receiving mechanical ventilation?</w:t>
      </w:r>
    </w:p>
    <w:p w14:paraId="025D7310" w14:textId="60E88067" w:rsidR="0038777D" w:rsidRDefault="0038777D" w:rsidP="00F81FE0">
      <w:pPr>
        <w:pStyle w:val="ListParagraph"/>
        <w:spacing w:line="480" w:lineRule="auto"/>
      </w:pPr>
      <w:r>
        <w:t xml:space="preserve">High minute ventilation </w:t>
      </w:r>
      <w:r w:rsidR="00E039F0">
        <w:t>alarm</w:t>
      </w:r>
    </w:p>
    <w:p w14:paraId="5292D58B" w14:textId="66172570" w:rsidR="00E039F0" w:rsidRDefault="00E039F0" w:rsidP="00F81FE0">
      <w:pPr>
        <w:pStyle w:val="ListParagraph"/>
        <w:spacing w:line="480" w:lineRule="auto"/>
      </w:pPr>
    </w:p>
    <w:p w14:paraId="210421C4" w14:textId="79AA0C1B" w:rsidR="00E039F0" w:rsidRDefault="00E039F0" w:rsidP="00F81FE0">
      <w:pPr>
        <w:pStyle w:val="ListParagraph"/>
        <w:spacing w:line="480" w:lineRule="auto"/>
      </w:pPr>
      <w:r>
        <w:lastRenderedPageBreak/>
        <w:t xml:space="preserve">21. you are assisting a physician during a fiberoptic bronchoscopy when she asks you what is the primary threat to adequate minute ventilation for the patient during the procedure. Which of the following would best answer her question? </w:t>
      </w:r>
    </w:p>
    <w:p w14:paraId="0B9F5A27" w14:textId="32FA4A80" w:rsidR="00E039F0" w:rsidRDefault="00E039F0" w:rsidP="00F81FE0">
      <w:pPr>
        <w:pStyle w:val="ListParagraph"/>
        <w:spacing w:line="480" w:lineRule="auto"/>
      </w:pPr>
      <w:r>
        <w:t>Elevated airway pressures.</w:t>
      </w:r>
    </w:p>
    <w:p w14:paraId="6B205394" w14:textId="77777777" w:rsidR="00E039F0" w:rsidRDefault="00E039F0" w:rsidP="00F81FE0">
      <w:pPr>
        <w:pStyle w:val="ListParagraph"/>
        <w:spacing w:line="480" w:lineRule="auto"/>
      </w:pPr>
    </w:p>
    <w:p w14:paraId="371C3D42" w14:textId="77777777" w:rsidR="0038777D" w:rsidRDefault="0038777D" w:rsidP="00F81FE0">
      <w:pPr>
        <w:pStyle w:val="ListParagraph"/>
        <w:spacing w:line="480" w:lineRule="auto"/>
      </w:pPr>
    </w:p>
    <w:p w14:paraId="4E8E9E6F" w14:textId="77777777" w:rsidR="00B81AD7" w:rsidRDefault="00B81AD7" w:rsidP="00F81FE0">
      <w:pPr>
        <w:pStyle w:val="ListParagraph"/>
        <w:spacing w:line="480" w:lineRule="auto"/>
      </w:pPr>
    </w:p>
    <w:p w14:paraId="7EFBCD40" w14:textId="77777777" w:rsidR="00B81AD7" w:rsidRDefault="00B81AD7" w:rsidP="00F81FE0">
      <w:pPr>
        <w:pStyle w:val="ListParagraph"/>
        <w:spacing w:line="480" w:lineRule="auto"/>
      </w:pPr>
    </w:p>
    <w:p w14:paraId="5769D502" w14:textId="77777777" w:rsidR="00B81AD7" w:rsidRDefault="00B81AD7" w:rsidP="00F81FE0">
      <w:pPr>
        <w:pStyle w:val="ListParagraph"/>
        <w:spacing w:line="480" w:lineRule="auto"/>
      </w:pPr>
    </w:p>
    <w:p w14:paraId="653D63B2" w14:textId="77777777" w:rsidR="00B81AD7" w:rsidRDefault="00B81AD7" w:rsidP="00F81FE0">
      <w:pPr>
        <w:pStyle w:val="ListParagraph"/>
        <w:spacing w:line="480" w:lineRule="auto"/>
      </w:pPr>
    </w:p>
    <w:p w14:paraId="03CE900B" w14:textId="77777777" w:rsidR="00A53937" w:rsidRDefault="00A53937" w:rsidP="00F81FE0">
      <w:pPr>
        <w:pStyle w:val="ListParagraph"/>
        <w:spacing w:line="480" w:lineRule="auto"/>
      </w:pPr>
    </w:p>
    <w:sectPr w:rsidR="00A53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D1DB9"/>
    <w:multiLevelType w:val="hybridMultilevel"/>
    <w:tmpl w:val="6CD20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1688F"/>
    <w:multiLevelType w:val="hybridMultilevel"/>
    <w:tmpl w:val="4908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37"/>
    <w:rsid w:val="00087912"/>
    <w:rsid w:val="00210072"/>
    <w:rsid w:val="0038777D"/>
    <w:rsid w:val="0042610E"/>
    <w:rsid w:val="00666864"/>
    <w:rsid w:val="00A53937"/>
    <w:rsid w:val="00B81AD7"/>
    <w:rsid w:val="00E039F0"/>
    <w:rsid w:val="00F8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D729"/>
  <w15:chartTrackingRefBased/>
  <w15:docId w15:val="{1C14438C-4EE0-4EF8-A587-4887834C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mwaniki</dc:creator>
  <cp:keywords/>
  <dc:description/>
  <cp:lastModifiedBy>254716226303</cp:lastModifiedBy>
  <cp:revision>2</cp:revision>
  <dcterms:created xsi:type="dcterms:W3CDTF">2021-03-25T20:56:00Z</dcterms:created>
  <dcterms:modified xsi:type="dcterms:W3CDTF">2021-03-25T20:56:00Z</dcterms:modified>
</cp:coreProperties>
</file>